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F3B" w:rsidRPr="00FA4F3B" w:rsidRDefault="00FA4F3B" w:rsidP="00FA4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 дошкольное образовательное учреждение</w:t>
      </w:r>
    </w:p>
    <w:p w:rsidR="00FA4F3B" w:rsidRPr="00FA4F3B" w:rsidRDefault="00FA4F3B" w:rsidP="00FA4F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№ 62 Приморского района Санкт-Петербурга</w:t>
      </w:r>
    </w:p>
    <w:p w:rsidR="00FA4F3B" w:rsidRPr="00FA4F3B" w:rsidRDefault="00FA4F3B" w:rsidP="00FA4F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3B" w:rsidRPr="00FA4F3B" w:rsidRDefault="001C2183" w:rsidP="001C2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178485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8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4F3B" w:rsidRPr="00FA4F3B" w:rsidRDefault="00FA4F3B" w:rsidP="00FA4F3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D99" w:rsidRDefault="007E2D99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ПЕРСПЕКТИВНЫЙ ПЛАН ГРУППОВ</w:t>
      </w:r>
      <w:r w:rsidR="0076467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ЫХ</w:t>
      </w:r>
      <w:r w:rsidR="00B86B7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="0076467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ЗАНЯТИЙ</w:t>
      </w:r>
      <w:r w:rsidR="00B86B7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ПО </w:t>
      </w:r>
      <w:r w:rsidR="00303A0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АДАПТИВНОЙ ФИЗИЧЕСКОЙ КУЛЬТУРЕ</w:t>
      </w:r>
    </w:p>
    <w:p w:rsidR="00FA4F3B" w:rsidRPr="00FA4F3B" w:rsidRDefault="00B86B7A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 ДЕТЬМИ</w:t>
      </w:r>
      <w:r w:rsidR="00D05A1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="00FA4F3B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РАННЕГО ВОЗРАСТА</w:t>
      </w:r>
      <w:r w:rsidR="007E2D9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A4F3B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С </w:t>
      </w:r>
      <w:r w:rsidR="005C2E0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ОГРАНИЧЕННЫМИ ВОЗМОЖНОСТЯМИ ЗДОРОВЬЯ</w:t>
      </w: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В СЛУЖБЕ РАННЕЙ ПОМОЩИ (СРП)</w:t>
      </w: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A4F3B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НА 202</w:t>
      </w:r>
      <w:r w:rsidR="00764675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</w:t>
      </w:r>
      <w:r w:rsidRPr="00FA4F3B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-202</w:t>
      </w:r>
      <w:r w:rsidR="00764675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2</w:t>
      </w:r>
      <w:r w:rsidRPr="00FA4F3B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УЧЕБНЫЙ ГОД</w:t>
      </w:r>
    </w:p>
    <w:p w:rsid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FA4F3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Срок реализации: 202</w:t>
      </w:r>
      <w:r w:rsidR="00764675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1</w:t>
      </w:r>
      <w:r w:rsidRPr="00FA4F3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-202</w:t>
      </w:r>
      <w:r w:rsidR="00764675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2</w:t>
      </w:r>
      <w:r w:rsidRPr="00FA4F3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учебный год</w:t>
      </w:r>
    </w:p>
    <w:p w:rsidR="00FA4F3B" w:rsidRPr="00FA4F3B" w:rsidRDefault="00FA4F3B" w:rsidP="00FA4F3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FA4F3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Составитель:</w:t>
      </w:r>
    </w:p>
    <w:p w:rsidR="00FA4F3B" w:rsidRPr="00FA4F3B" w:rsidRDefault="00303A01" w:rsidP="00FA4F3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Инструктор по адаптивной физической культуре Кернер О.А.</w:t>
      </w: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A4F3B" w:rsidRPr="00FA4F3B" w:rsidRDefault="00FA4F3B" w:rsidP="00FA4F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A4F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Санкт-Петербург</w:t>
      </w:r>
    </w:p>
    <w:p w:rsidR="00456CD9" w:rsidRDefault="005C2E09" w:rsidP="005C2E0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2021</w:t>
      </w:r>
    </w:p>
    <w:p w:rsidR="005C2E09" w:rsidRDefault="005C2E09" w:rsidP="005C2E09">
      <w:pPr>
        <w:spacing w:after="0" w:line="240" w:lineRule="auto"/>
        <w:contextualSpacing/>
        <w:jc w:val="center"/>
        <w:rPr>
          <w:sz w:val="24"/>
          <w:szCs w:val="24"/>
        </w:rPr>
        <w:sectPr w:rsidR="005C2E09" w:rsidSect="00FA4F3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C2E09" w:rsidRPr="005C2E09" w:rsidRDefault="005C2E09" w:rsidP="005C2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C2E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ПЕРСПЕКТИВНЫЙ ПЛАН ГРУППОВ</w:t>
      </w:r>
      <w:r w:rsidR="007646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ЫХ</w:t>
      </w:r>
      <w:r w:rsidRPr="005C2E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7646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ЗАНЯТИЙ</w:t>
      </w:r>
      <w:r w:rsidRPr="005C2E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ПО </w:t>
      </w:r>
      <w:r w:rsidR="0076467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АДАПТИВНОЙ ФИЗИЧЕСКОЙ КУЛЬТУРЕ</w:t>
      </w:r>
      <w:r w:rsidRPr="005C2E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 ДЕТЬМИ РАННЕГО ВОЗРАСТА С ОГРАНИЧЕННЫМИ ВОЗМОЖНОСТЯМИ ЗДОРОВЬЯ (ОВЗ) В СЛУЖБЕ РАННЕЙ ПОМОЩИ (СРП) </w:t>
      </w:r>
    </w:p>
    <w:p w:rsidR="005C2E09" w:rsidRPr="005C2E09" w:rsidRDefault="005C2E09" w:rsidP="005C2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C2E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2021-2022 УЧЕБНЫЙ ГОД</w:t>
      </w:r>
    </w:p>
    <w:p w:rsidR="005C2E09" w:rsidRPr="005C2E09" w:rsidRDefault="005C2E09" w:rsidP="005C2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C2E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(инструктор по адаптивной физической культуре Кернер О.А.)</w:t>
      </w:r>
    </w:p>
    <w:p w:rsidR="005C2E09" w:rsidRPr="005C2E09" w:rsidRDefault="005C2E09" w:rsidP="005C2E09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</w:pPr>
    </w:p>
    <w:p w:rsidR="005C2E09" w:rsidRPr="005C2E09" w:rsidRDefault="005C2E09" w:rsidP="005C2E0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2E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ОКТЯБРЬ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"/>
        <w:gridCol w:w="3373"/>
        <w:gridCol w:w="2551"/>
        <w:gridCol w:w="29"/>
        <w:gridCol w:w="1672"/>
        <w:gridCol w:w="2553"/>
        <w:gridCol w:w="1921"/>
        <w:gridCol w:w="1480"/>
      </w:tblGrid>
      <w:tr w:rsidR="005C2E09" w:rsidRPr="005C2E09" w:rsidTr="0000780B">
        <w:trPr>
          <w:cantSplit/>
          <w:trHeight w:val="360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E09" w:rsidRPr="005C2E09" w:rsidRDefault="005C2E09" w:rsidP="005C2E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5C2E09" w:rsidRPr="005C2E09" w:rsidTr="0000780B">
        <w:trPr>
          <w:cantSplit/>
          <w:trHeight w:val="452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2E09" w:rsidRPr="005C2E09" w:rsidTr="0000780B">
        <w:trPr>
          <w:cantSplit/>
          <w:trHeight w:val="42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2E09" w:rsidRPr="005C2E09" w:rsidRDefault="005C2E09" w:rsidP="005C2E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неделя/ </w:t>
            </w:r>
            <w:proofErr w:type="spellStart"/>
            <w:r w:rsidRPr="005C2E09">
              <w:rPr>
                <w:rFonts w:ascii="Times New Roman" w:eastAsia="Calibri" w:hAnsi="Times New Roman" w:cs="Times New Roman"/>
                <w:i/>
                <w:w w:val="85"/>
                <w:sz w:val="24"/>
                <w:szCs w:val="24"/>
              </w:rPr>
              <w:t>Осеннийурожай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Общеразвивающие: Учить ходить и бегать в разном направлении, прыгать на месте, имитировать животных, бросать мяч вдаль к зрительным ориентирам. Развивать умение ориентироваться в пространстве. Воспитывать самостоятельность. Вызывать положительный эмоциональный отклик на общение со взрослым и с детьми.</w:t>
            </w:r>
          </w:p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Коррекционные: Сопряжение движений с восклицаниями, словами.</w:t>
            </w:r>
          </w:p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за воспитателем, ходьба со сменой направления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«Урожай»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«Попрыгаем как зайчики» (прыжки на месте). </w:t>
            </w:r>
          </w:p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Бросание мяча способом из-за головы к зрительному ориентиру.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«Солнышко и дождик»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стайкой за педагогом</w:t>
            </w:r>
          </w:p>
        </w:tc>
      </w:tr>
      <w:tr w:rsidR="005C2E09" w:rsidRPr="005C2E09" w:rsidTr="0000780B">
        <w:trPr>
          <w:cantSplit/>
          <w:trHeight w:val="15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E09" w:rsidRPr="005C2E09" w:rsidRDefault="005C2E09" w:rsidP="005C2E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неделя/</w:t>
            </w:r>
          </w:p>
          <w:p w:rsidR="005C2E09" w:rsidRPr="005C2E09" w:rsidRDefault="005C2E09" w:rsidP="005C2E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Calibri" w:hAnsi="Times New Roman" w:cs="Times New Roman"/>
                <w:i/>
                <w:w w:val="85"/>
                <w:sz w:val="24"/>
                <w:szCs w:val="24"/>
              </w:rPr>
              <w:t xml:space="preserve"> «Осень. Изменения в природе. Сезонные явления»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Общеразвивающие: Учить ходить и бегать в разном направлении, прыгать на месте, имитировать животных, бросать мяч вдаль к зрительным ориентирам. Развивать умение ориентироваться в пространстве. Воспитывать самостоятельность. Вызывать положительный эмоциональный отклик на общение со взрослым и с детьми.</w:t>
            </w:r>
          </w:p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Коррекционные: Сопряжение движений с восклицаниями, словами, направленным выдохом.</w:t>
            </w:r>
          </w:p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за воспитателем, ходьба со сменой направления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с листьями (формирование направленного длительного выдоха)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«Попрыгаем как зайчики» (прыжки на месте). </w:t>
            </w: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Бросание мяча способом из-за головы к зрительному ориентиру.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«Солнышко и дождик»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стайкой соберем листья в букет</w:t>
            </w:r>
          </w:p>
        </w:tc>
      </w:tr>
    </w:tbl>
    <w:p w:rsidR="005C2E09" w:rsidRPr="005C2E09" w:rsidRDefault="005C2E09" w:rsidP="005C2E09">
      <w:pPr>
        <w:tabs>
          <w:tab w:val="center" w:pos="7699"/>
          <w:tab w:val="left" w:pos="12090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5C2E09" w:rsidRPr="005C2E09" w:rsidRDefault="005C2E09" w:rsidP="005C2E0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2E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НОЯБРЬ</w:t>
      </w:r>
    </w:p>
    <w:tbl>
      <w:tblPr>
        <w:tblW w:w="15481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1813"/>
        <w:gridCol w:w="29"/>
        <w:gridCol w:w="3088"/>
        <w:gridCol w:w="31"/>
        <w:gridCol w:w="2096"/>
        <w:gridCol w:w="30"/>
        <w:gridCol w:w="1246"/>
        <w:gridCol w:w="30"/>
        <w:gridCol w:w="35"/>
        <w:gridCol w:w="3143"/>
        <w:gridCol w:w="82"/>
        <w:gridCol w:w="1985"/>
        <w:gridCol w:w="1672"/>
        <w:gridCol w:w="142"/>
        <w:gridCol w:w="29"/>
      </w:tblGrid>
      <w:tr w:rsidR="005C2E09" w:rsidRPr="005C2E09" w:rsidTr="0000780B">
        <w:trPr>
          <w:gridAfter w:val="1"/>
          <w:wAfter w:w="29" w:type="dxa"/>
          <w:cantSplit/>
          <w:trHeight w:val="36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5C2E09" w:rsidRPr="005C2E09" w:rsidRDefault="005C2E09" w:rsidP="005C2E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6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5C2E09" w:rsidRPr="005C2E09" w:rsidTr="0000780B">
        <w:trPr>
          <w:gridAfter w:val="1"/>
          <w:wAfter w:w="29" w:type="dxa"/>
          <w:cantSplit/>
          <w:trHeight w:val="1206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E09" w:rsidRPr="005C2E09" w:rsidRDefault="005C2E09" w:rsidP="005C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2E09" w:rsidRPr="005C2E09" w:rsidTr="0000780B">
        <w:trPr>
          <w:gridAfter w:val="1"/>
          <w:wAfter w:w="29" w:type="dxa"/>
          <w:cantSplit/>
          <w:trHeight w:val="19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2E09" w:rsidRPr="005C2E09" w:rsidRDefault="005C2E09" w:rsidP="005C2E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неделя/ </w:t>
            </w:r>
            <w:r w:rsidRPr="005C2E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Моя группа.  Игрушки.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Общеразвивающие: Упражнять в ходьбе и беге стайкой в одном направлении, в ходьбе по ограниченной поверхности, в ползании на четвереньках, в бросании мяча вдаль. Воспитывать самостоятельность, интерес к занятию.</w:t>
            </w:r>
          </w:p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Коррекционные: Сопряжение движений с восклицаниями, словами.</w:t>
            </w:r>
          </w:p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стайкой в одном направлении за воспитателем.</w:t>
            </w:r>
          </w:p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по дорожке (2 раза).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Игровое упражнение «Дети»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Ползание - «Котята ползут по дорожке»</w:t>
            </w:r>
          </w:p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Произвольное бросание мяча- «Котята играют с мячами».</w:t>
            </w:r>
          </w:p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«Бегите все ко мне»,  «Догони мяч»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«Пойдем гулять!» Ходьба стайкой за педагогом</w:t>
            </w:r>
          </w:p>
        </w:tc>
      </w:tr>
      <w:tr w:rsidR="005C2E09" w:rsidRPr="005C2E09" w:rsidTr="0000780B">
        <w:trPr>
          <w:gridAfter w:val="1"/>
          <w:wAfter w:w="29" w:type="dxa"/>
          <w:cantSplit/>
          <w:trHeight w:val="2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C2E09" w:rsidRPr="005C2E09" w:rsidRDefault="005C2E09" w:rsidP="005C2E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неделя/ </w:t>
            </w:r>
            <w:r w:rsidRPr="005C2E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5C2E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Моясемья.Члены</w:t>
            </w:r>
            <w:proofErr w:type="spellEnd"/>
            <w:r w:rsidRPr="005C2E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семьи»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Общеразвивающие: Упражнять в ходьбе и беге в колонне по одному в разных направлениях, в прокатывании мяча в ворота, </w:t>
            </w:r>
            <w:proofErr w:type="spellStart"/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вползании</w:t>
            </w:r>
            <w:proofErr w:type="spellEnd"/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подлезании</w:t>
            </w:r>
            <w:proofErr w:type="spellEnd"/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ворота. Воспитывать внимание, самостоятельность, инициативу, положительное отношение к движениям.</w:t>
            </w:r>
          </w:p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Коррекционные: Сопряжение движений с восклицаниями, словами.</w:t>
            </w:r>
          </w:p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друг за другом в колонне в разных направлениях за воспитателем, который меняет направление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«Дружная семья!»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Прокатывание мяча в ворота и ползание за ним.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«Бегите все ко мне», </w:t>
            </w: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«Догони мяч»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«Пойдем гулять!» Ходьба стайкой за педагогом </w:t>
            </w:r>
          </w:p>
        </w:tc>
      </w:tr>
      <w:tr w:rsidR="005C2E09" w:rsidRPr="005C2E09" w:rsidTr="0000780B">
        <w:trPr>
          <w:gridAfter w:val="1"/>
          <w:wAfter w:w="29" w:type="dxa"/>
        </w:trPr>
        <w:tc>
          <w:tcPr>
            <w:tcW w:w="1545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2E09" w:rsidRPr="005C2E09" w:rsidTr="0000780B">
        <w:trPr>
          <w:gridBefore w:val="1"/>
          <w:wBefore w:w="30" w:type="dxa"/>
          <w:trHeight w:val="135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E09" w:rsidRPr="005C2E09" w:rsidRDefault="005C2E09" w:rsidP="005C2E09">
            <w:pPr>
              <w:spacing w:after="0" w:line="276" w:lineRule="auto"/>
              <w:rPr>
                <w:rFonts w:ascii="Calibri" w:eastAsia="Calibri" w:hAnsi="Calibri" w:cs="Times New Roman"/>
                <w:i/>
                <w:lang w:eastAsia="ru-RU"/>
              </w:rPr>
            </w:pPr>
            <w:r w:rsidRPr="005C2E09">
              <w:rPr>
                <w:rFonts w:ascii="Times New Roman" w:eastAsia="Calibri" w:hAnsi="Times New Roman" w:cs="Times New Roman"/>
                <w:b/>
                <w:lang w:val="en-US" w:eastAsia="ru-RU"/>
              </w:rPr>
              <w:t>III</w:t>
            </w:r>
            <w:r w:rsidRPr="005C2E0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неделя/ </w:t>
            </w:r>
            <w:r w:rsidRPr="005C2E09">
              <w:rPr>
                <w:rFonts w:ascii="Times New Roman" w:eastAsia="Calibri" w:hAnsi="Times New Roman" w:cs="Times New Roman"/>
                <w:i/>
              </w:rPr>
              <w:t>«Что мы надеваем»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Общеразвивающие: </w:t>
            </w: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 детей в ходьбе в разных условиях (прямая и по кругу), в беге в медленном темпе за воспитателем. Учить прыгать с продвижением вперед, ползать по извилистой  кругу. Развивать координацию, равновесие. Воспитывать самостоятельность, активность. Дать представление — «прямая», «по кругу».</w:t>
            </w:r>
          </w:p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Коррекционные: Сопряжение движений с восклицаниями, словами.</w:t>
            </w: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по прямой и по кругу («большие» и «маленькие» ноги)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с погремушками</w:t>
            </w:r>
          </w:p>
          <w:p w:rsidR="005C2E09" w:rsidRPr="005C2E09" w:rsidRDefault="005C2E09" w:rsidP="005C2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«Ползание по прямой».</w:t>
            </w:r>
          </w:p>
          <w:p w:rsidR="005C2E09" w:rsidRPr="005C2E09" w:rsidRDefault="005C2E09" w:rsidP="005C2E0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«Прыжки с продвижением вперед по прямой дорожке».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200" w:line="240" w:lineRule="auto"/>
              <w:rPr>
                <w:rFonts w:ascii="Calibri" w:eastAsia="Calibri" w:hAnsi="Calibri" w:cs="Times New Roman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«Бегите все ко мне», </w:t>
            </w: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«Догони мяч» </w:t>
            </w:r>
          </w:p>
          <w:p w:rsidR="005C2E09" w:rsidRPr="005C2E09" w:rsidRDefault="005C2E09" w:rsidP="005C2E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Игровое упр. «Мы топаем ногами»</w:t>
            </w:r>
          </w:p>
        </w:tc>
      </w:tr>
      <w:tr w:rsidR="005C2E09" w:rsidRPr="005C2E09" w:rsidTr="0000780B">
        <w:trPr>
          <w:gridBefore w:val="1"/>
          <w:wBefore w:w="30" w:type="dxa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E09" w:rsidRPr="005C2E09" w:rsidRDefault="005C2E09" w:rsidP="005C2E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неделя/ </w:t>
            </w:r>
          </w:p>
          <w:p w:rsidR="005C2E09" w:rsidRPr="005C2E09" w:rsidRDefault="005C2E09" w:rsidP="005C2E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5C2E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Обувь»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«Ползание по кругу».</w:t>
            </w: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«Прыжки с продвижением вперед по кругу».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E09" w:rsidRPr="005C2E09" w:rsidTr="0000780B">
        <w:trPr>
          <w:gridBefore w:val="1"/>
          <w:gridAfter w:val="2"/>
          <w:wBefore w:w="30" w:type="dxa"/>
          <w:wAfter w:w="171" w:type="dxa"/>
        </w:trPr>
        <w:tc>
          <w:tcPr>
            <w:tcW w:w="152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E09" w:rsidRPr="005C2E09" w:rsidRDefault="005C2E09" w:rsidP="005C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ДЕКАБРЬ</w:t>
            </w: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C2E09" w:rsidRPr="005C2E09" w:rsidRDefault="005C2E09" w:rsidP="005C2E09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</w:pPr>
      <w:r w:rsidRPr="005C2E09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  <w:lastRenderedPageBreak/>
        <w:t xml:space="preserve">                                  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3256"/>
        <w:gridCol w:w="2836"/>
        <w:gridCol w:w="1125"/>
        <w:gridCol w:w="13"/>
        <w:gridCol w:w="3541"/>
        <w:gridCol w:w="1910"/>
        <w:gridCol w:w="1495"/>
      </w:tblGrid>
      <w:tr w:rsidR="005C2E09" w:rsidRPr="005C2E09" w:rsidTr="0000780B">
        <w:trPr>
          <w:cantSplit/>
          <w:trHeight w:val="34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5C2E09" w:rsidRPr="005C2E09" w:rsidRDefault="005C2E09" w:rsidP="005C2E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5C2E09" w:rsidRPr="005C2E09" w:rsidTr="0000780B">
        <w:trPr>
          <w:cantSplit/>
          <w:trHeight w:val="227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2E09" w:rsidRPr="005C2E09" w:rsidTr="0000780B">
        <w:trPr>
          <w:cantSplit/>
          <w:trHeight w:val="170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E09" w:rsidRPr="005C2E09" w:rsidRDefault="005C2E09" w:rsidP="005C2E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неделя/ </w:t>
            </w:r>
            <w:r w:rsidRPr="005C2E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Зимние сказки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Общеразвивающие:</w:t>
            </w: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</w:t>
            </w:r>
            <w:proofErr w:type="spellEnd"/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ходьбе и беге на носочках. Учить бросать ме</w:t>
            </w: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шочек с песком через веревку способом от плеча, прыгать между пред</w:t>
            </w: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метами. Развивать ловкость, равновесие. Вызывать положительные эмоции от выполнения заданий, от общения с детьми и со взрослым.</w:t>
            </w:r>
          </w:p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Коррекционные: Сопряжение движений с восклицаниями, словами.</w:t>
            </w: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2E09" w:rsidRPr="005C2E09" w:rsidRDefault="005C2E09" w:rsidP="005C2E09">
            <w:pPr>
              <w:shd w:val="clear" w:color="auto" w:fill="FFFFFF"/>
              <w:spacing w:after="200" w:line="276" w:lineRule="auto"/>
              <w:ind w:firstLine="3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Обычная ходьба, ходьба-имитация. (с высоким подниманием колен, по медвежьи, в вперевалочку).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2E09" w:rsidRPr="005C2E09" w:rsidRDefault="005C2E09" w:rsidP="005C2E0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«Здравствуй, зимушка-зима»</w:t>
            </w:r>
          </w:p>
          <w:p w:rsidR="005C2E09" w:rsidRPr="005C2E09" w:rsidRDefault="005C2E09" w:rsidP="005C2E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Бросание мячей в корзину, натянутую на стойки выше вытянутой руки ребенка на 15—20 см.</w:t>
            </w: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Прыжки через «сугробы».</w:t>
            </w:r>
          </w:p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Подвижная игра «Воробушки и кот»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в колонне по одному, Игровое упр. «Мы топаем ногами»</w:t>
            </w: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E09" w:rsidRPr="005C2E09" w:rsidTr="0000780B">
        <w:trPr>
          <w:trHeight w:val="124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E09" w:rsidRPr="005C2E09" w:rsidRDefault="005C2E09" w:rsidP="005C2E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неделя/ </w:t>
            </w:r>
            <w:r w:rsidRPr="005C2E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Птицы зимой</w:t>
            </w: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Ходьба обычная, ходьба с высоким подниманием ног («По сугробам»), ходьба обычная с переходом на обычный бег, бег на носочках, ходьба.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Подвижная игра «Воробушки и кот»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в колонне по одному, Игровое упр. «Мы топаем ногами»</w:t>
            </w: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E09" w:rsidRPr="005C2E09" w:rsidTr="0000780B">
        <w:trPr>
          <w:trHeight w:val="136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E09" w:rsidRPr="005C2E09" w:rsidRDefault="005C2E09" w:rsidP="005C2E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неделя/ </w:t>
            </w:r>
            <w:r w:rsidRPr="005C2E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Зимние забавы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Общеразвивающие:</w:t>
            </w: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Упражнять</w:t>
            </w:r>
            <w:proofErr w:type="spellEnd"/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ходьбе и беге в разных условиях (твердая и мягкая дорожки). Учить прыгать в длину, ходить по скамейке. Развивать равновесие, координацию движений. Воспитывать активность и самостоятельность. Закреплять понятия «мягкая», «твердая».</w:t>
            </w:r>
          </w:p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Коррекционные: Сопряжение движений с восклицаниями, словами.</w:t>
            </w: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2E09" w:rsidRPr="005C2E09" w:rsidRDefault="005C2E09" w:rsidP="005C2E0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Обычная ходьба, ходьба по мягкой дорожке, ходьба по твердой до</w:t>
            </w: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рожке. Повторить 2 раза. Бег по твердой и мягкой дорожкам.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2E09" w:rsidRPr="005C2E09" w:rsidRDefault="005C2E09" w:rsidP="005C2E09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ОРУ «Новогодняя елочка»</w:t>
            </w:r>
          </w:p>
          <w:p w:rsidR="005C2E09" w:rsidRPr="005C2E09" w:rsidRDefault="005C2E09" w:rsidP="005C2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hd w:val="clear" w:color="auto" w:fill="FFFFFF"/>
              <w:tabs>
                <w:tab w:val="left" w:pos="658"/>
              </w:tabs>
              <w:spacing w:after="200" w:line="276" w:lineRule="auto"/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E09">
              <w:rPr>
                <w:rFonts w:ascii="Calibri" w:eastAsia="Calibri" w:hAnsi="Calibri" w:cs="Times New Roman"/>
              </w:rPr>
              <w:t xml:space="preserve">- </w:t>
            </w: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Ходьба по бревнышку.</w:t>
            </w:r>
          </w:p>
          <w:p w:rsidR="005C2E09" w:rsidRPr="005C2E09" w:rsidRDefault="005C2E09" w:rsidP="005C2E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- Прыжки через небольшие препятствия «Сугробы»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«Волшебный паровоз»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E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Игровое упражнение «Дед Мороз»</w:t>
            </w:r>
            <w:r w:rsidRPr="005C2E0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E09" w:rsidRPr="005C2E09" w:rsidTr="0000780B">
        <w:trPr>
          <w:trHeight w:val="13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E09" w:rsidRPr="005C2E09" w:rsidRDefault="005C2E09" w:rsidP="005C2E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неделя/ </w:t>
            </w:r>
            <w:r w:rsidRPr="005C2E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праздник Новый год </w:t>
            </w: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Обычная ходьба, ходьба по мягкой дорожке, ходьба по твердой до</w:t>
            </w: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рожке. Повторить 2 раза. Бег по твердой и мягкой дорожкам.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«Волшебный паровоз»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E0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Игровое упражнение «Дед Мороз»</w:t>
            </w:r>
            <w:r w:rsidRPr="005C2E0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2E09" w:rsidRPr="005C2E09" w:rsidRDefault="005C2E09" w:rsidP="005C2E09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</w:pPr>
    </w:p>
    <w:p w:rsidR="005C2E09" w:rsidRPr="005C2E09" w:rsidRDefault="005C2E09" w:rsidP="005C2E09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</w:pPr>
    </w:p>
    <w:p w:rsidR="005C2E09" w:rsidRPr="005C2E09" w:rsidRDefault="005C2E09" w:rsidP="005C2E09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</w:pPr>
    </w:p>
    <w:p w:rsidR="005C2E09" w:rsidRPr="005C2E09" w:rsidRDefault="005C2E09" w:rsidP="005C2E09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</w:pPr>
    </w:p>
    <w:p w:rsidR="005C2E09" w:rsidRPr="005C2E09" w:rsidRDefault="005C2E09" w:rsidP="005C2E0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2E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ЯНВАРЬ</w:t>
      </w:r>
      <w:r w:rsidRPr="005C2E09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  <w:t xml:space="preserve">             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402"/>
        <w:gridCol w:w="2410"/>
        <w:gridCol w:w="2268"/>
        <w:gridCol w:w="2633"/>
        <w:gridCol w:w="2254"/>
        <w:gridCol w:w="1350"/>
      </w:tblGrid>
      <w:tr w:rsidR="005C2E09" w:rsidRPr="005C2E09" w:rsidTr="0000780B">
        <w:trPr>
          <w:cantSplit/>
          <w:trHeight w:val="34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5C2E09" w:rsidRPr="005C2E09" w:rsidRDefault="005C2E09" w:rsidP="005C2E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5C2E09" w:rsidRPr="005C2E09" w:rsidTr="0000780B">
        <w:trPr>
          <w:cantSplit/>
          <w:trHeight w:val="60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(ПИ)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2E09" w:rsidRPr="005C2E09" w:rsidTr="0000780B">
        <w:trPr>
          <w:cantSplit/>
          <w:trHeight w:val="95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E09" w:rsidRPr="005C2E09" w:rsidRDefault="005C2E09" w:rsidP="005C2E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  </w:t>
            </w: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неделя</w:t>
            </w: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C2E09" w:rsidRPr="005C2E09" w:rsidRDefault="005C2E09" w:rsidP="005C2E09">
            <w:pPr>
              <w:tabs>
                <w:tab w:val="left" w:pos="1107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2E09" w:rsidRPr="005C2E09" w:rsidRDefault="005C2E09" w:rsidP="005C2E0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2E09" w:rsidRPr="005C2E09" w:rsidRDefault="005C2E09" w:rsidP="005C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C2E09" w:rsidRPr="005C2E09" w:rsidRDefault="005C2E09" w:rsidP="005C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E09" w:rsidRPr="005C2E09" w:rsidTr="0000780B">
        <w:trPr>
          <w:trHeight w:val="85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E09" w:rsidRPr="005C2E09" w:rsidRDefault="005C2E09" w:rsidP="005C2E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неделя</w:t>
            </w:r>
          </w:p>
          <w:p w:rsidR="005C2E09" w:rsidRPr="005C2E09" w:rsidRDefault="005C2E09" w:rsidP="005C2E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5C2E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C2E09" w:rsidRPr="005C2E09" w:rsidRDefault="005C2E09" w:rsidP="005C2E0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C2E09" w:rsidRPr="005C2E09" w:rsidRDefault="005C2E09" w:rsidP="005C2E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2E09" w:rsidRPr="005C2E09" w:rsidRDefault="005C2E09" w:rsidP="005C2E0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C2E09" w:rsidRPr="005C2E09" w:rsidRDefault="005C2E09" w:rsidP="005C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E09" w:rsidRPr="005C2E09" w:rsidTr="0000780B">
        <w:trPr>
          <w:trHeight w:val="205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E09" w:rsidRPr="005C2E09" w:rsidRDefault="005C2E09" w:rsidP="005C2E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неделя/ </w:t>
            </w:r>
            <w:r w:rsidRPr="005C2E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Изменения в природе (животные)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tabs>
                <w:tab w:val="left" w:pos="1107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Общеразвивающие:</w:t>
            </w: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Учить</w:t>
            </w:r>
            <w:proofErr w:type="spellEnd"/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ходить разными способами, подражая животным. Упражнять в ползании и </w:t>
            </w:r>
            <w:proofErr w:type="spellStart"/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подлезании</w:t>
            </w:r>
            <w:proofErr w:type="spellEnd"/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четвереньках, в бросании мяча об пол. Развивать ловкость, координацию, внимание. Воспитывать самостоятельность, активность.</w:t>
            </w:r>
          </w:p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Коррекционные: Сопряжение движений с восклицаниями, словами, словосочетаниями.</w:t>
            </w:r>
          </w:p>
          <w:p w:rsidR="005C2E09" w:rsidRPr="005C2E09" w:rsidRDefault="005C2E09" w:rsidP="005C2E09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Обычная ходьба, ходьба-имитация. (с высоким подниманием колен, по медвежьи, вперевалочку).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ОРУ «На полянке зайки танцевали»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Подлезание</w:t>
            </w:r>
            <w:proofErr w:type="spellEnd"/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 дуги.</w:t>
            </w: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Бросание мяча об пол.</w:t>
            </w:r>
          </w:p>
          <w:p w:rsidR="005C2E09" w:rsidRPr="005C2E09" w:rsidRDefault="005C2E09" w:rsidP="005C2E0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Подвижная игра "Волк и зайцы"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парами друг за другом</w:t>
            </w:r>
          </w:p>
        </w:tc>
      </w:tr>
      <w:tr w:rsidR="005C2E09" w:rsidRPr="005C2E09" w:rsidTr="0000780B">
        <w:trPr>
          <w:trHeight w:val="187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E09" w:rsidRPr="005C2E09" w:rsidRDefault="005C2E09" w:rsidP="005C2E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неделя/ </w:t>
            </w:r>
            <w:r w:rsidRPr="005C2E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Домашние животные и птицы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Общеразвивающие:</w:t>
            </w:r>
            <w:r w:rsidRPr="005C2E09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Совершенствовать</w:t>
            </w:r>
            <w:proofErr w:type="spellEnd"/>
            <w:r w:rsidRPr="005C2E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ходьбу, бег в разных направлениях. Упражнять в прокатывании мяча в прямом направлении, в </w:t>
            </w:r>
            <w:proofErr w:type="spellStart"/>
            <w:r w:rsidRPr="005C2E09">
              <w:rPr>
                <w:rFonts w:ascii="Times New Roman" w:eastAsia="Calibri" w:hAnsi="Times New Roman" w:cs="Times New Roman"/>
                <w:sz w:val="18"/>
                <w:szCs w:val="18"/>
              </w:rPr>
              <w:t>подлезании</w:t>
            </w:r>
            <w:proofErr w:type="spellEnd"/>
            <w:r w:rsidRPr="005C2E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 шнур.</w:t>
            </w:r>
          </w:p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Коррекционные: Сопряжение движений с восклицаниями, словами, словосочетаниями.</w:t>
            </w:r>
          </w:p>
          <w:p w:rsidR="005C2E09" w:rsidRPr="005C2E09" w:rsidRDefault="005C2E09" w:rsidP="005C2E0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Ходьба обычная, на носочках, ходьба по узкой дорожке, обычная ходьба. Бег «Догони меня».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200" w:line="276" w:lineRule="auto"/>
              <w:ind w:left="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ОРУ «На бабушкином дворе»</w:t>
            </w:r>
          </w:p>
          <w:p w:rsidR="005C2E09" w:rsidRPr="005C2E09" w:rsidRDefault="005C2E09" w:rsidP="005C2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-Прокатывание мячей в прямом направлении друг другу</w:t>
            </w: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ходьба, </w:t>
            </w:r>
            <w:proofErr w:type="spellStart"/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подлезание</w:t>
            </w:r>
            <w:proofErr w:type="spellEnd"/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шнур.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«Гуси-гуси 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парами друг за другом</w:t>
            </w:r>
          </w:p>
        </w:tc>
      </w:tr>
    </w:tbl>
    <w:p w:rsidR="005C2E09" w:rsidRPr="005C2E09" w:rsidRDefault="005C2E09" w:rsidP="005C2E0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5C2E09" w:rsidRPr="005C2E09" w:rsidRDefault="005C2E09" w:rsidP="005C2E0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5C2E09" w:rsidRPr="005C2E09" w:rsidRDefault="005C2E09" w:rsidP="005C2E0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5C2E09" w:rsidRPr="005C2E09" w:rsidRDefault="005C2E09" w:rsidP="005C2E0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2E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ФЕВРАЛЬ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685"/>
        <w:gridCol w:w="2835"/>
        <w:gridCol w:w="566"/>
        <w:gridCol w:w="852"/>
        <w:gridCol w:w="567"/>
        <w:gridCol w:w="2693"/>
        <w:gridCol w:w="1134"/>
        <w:gridCol w:w="1701"/>
      </w:tblGrid>
      <w:tr w:rsidR="005C2E09" w:rsidRPr="005C2E09" w:rsidTr="0000780B">
        <w:trPr>
          <w:cantSplit/>
          <w:trHeight w:val="3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5C2E09" w:rsidRPr="005C2E09" w:rsidRDefault="005C2E09" w:rsidP="005C2E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5C2E09" w:rsidRPr="005C2E09" w:rsidTr="0000780B">
        <w:trPr>
          <w:cantSplit/>
          <w:trHeight w:val="32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</w:t>
            </w:r>
          </w:p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2E09" w:rsidRPr="005C2E09" w:rsidTr="0000780B">
        <w:trPr>
          <w:cantSplit/>
          <w:trHeight w:val="17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E09" w:rsidRPr="005C2E09" w:rsidRDefault="005C2E09" w:rsidP="005C2E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неделя/</w:t>
            </w:r>
            <w:r w:rsidRPr="005C2E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животные рядом с нами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tabs>
                <w:tab w:val="left" w:pos="1107"/>
              </w:tabs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Общеразвивающие:</w:t>
            </w:r>
            <w:r w:rsidRPr="005C2E09">
              <w:rPr>
                <w:rFonts w:ascii="Times New Roman" w:eastAsia="Calibri" w:hAnsi="Times New Roman" w:cs="Times New Roman"/>
                <w:sz w:val="18"/>
                <w:szCs w:val="18"/>
              </w:rPr>
              <w:t>Упражнять</w:t>
            </w:r>
            <w:proofErr w:type="spellEnd"/>
            <w:r w:rsidRPr="005C2E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ходьбе и беге в разных условиях (мягкая, твердая поверхность). Учить прыгать в высоту с места, ползать по мягкой поверхности. Воспитывать уверенность, самостоятельность, активность. Закреплять представление о твердых, мягких предметах. Активизировать словарь детей.</w:t>
            </w:r>
          </w:p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Коррекционные: Сопряжение движений с восклицаниями, словами словосочетаниями.</w:t>
            </w:r>
          </w:p>
          <w:p w:rsidR="005C2E09" w:rsidRPr="005C2E09" w:rsidRDefault="005C2E09" w:rsidP="005C2E09">
            <w:pPr>
              <w:tabs>
                <w:tab w:val="left" w:pos="1107"/>
              </w:tabs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C2E09" w:rsidRPr="005C2E09" w:rsidRDefault="005C2E09" w:rsidP="005C2E09">
            <w:pPr>
              <w:tabs>
                <w:tab w:val="left" w:pos="1107"/>
              </w:tabs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hd w:val="clear" w:color="auto" w:fill="FFFFFF"/>
              <w:spacing w:after="200" w:line="276" w:lineRule="auto"/>
              <w:ind w:firstLine="3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Ходьба обычная, быстрая по мягкой, твердой дорожкам.</w:t>
            </w:r>
          </w:p>
          <w:p w:rsidR="005C2E09" w:rsidRPr="005C2E09" w:rsidRDefault="005C2E09" w:rsidP="005C2E0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ОРУ «На полянке зайки танцевали»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Ползание по твердой и мягкой дорожкам.   </w:t>
            </w:r>
          </w:p>
          <w:p w:rsidR="005C2E09" w:rsidRPr="005C2E09" w:rsidRDefault="005C2E09" w:rsidP="005C2E09">
            <w:p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Зашагивания</w:t>
            </w:r>
            <w:proofErr w:type="spellEnd"/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низкую скамейку и спрыгивания с приземлением на две ноги</w:t>
            </w:r>
          </w:p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Подвижная игра «Воробышки и кот».</w:t>
            </w:r>
          </w:p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«малой подвижности «Прятки»</w:t>
            </w: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E09" w:rsidRPr="005C2E09" w:rsidTr="0000780B">
        <w:trPr>
          <w:cantSplit/>
          <w:trHeight w:val="12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E09" w:rsidRPr="005C2E09" w:rsidRDefault="005C2E09" w:rsidP="005C2E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неделя/ </w:t>
            </w:r>
            <w:r w:rsidRPr="005C2E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животные рядом с нами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hd w:val="clear" w:color="auto" w:fill="FFFFFF"/>
              <w:spacing w:after="200" w:line="276" w:lineRule="auto"/>
              <w:ind w:firstLine="3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Ходьба обычная, быстрая по мягкой, твердой дорожкам.</w:t>
            </w:r>
          </w:p>
          <w:p w:rsidR="005C2E09" w:rsidRPr="005C2E09" w:rsidRDefault="005C2E09" w:rsidP="005C2E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ОРУ «На полянке зайки танцевали»</w:t>
            </w:r>
          </w:p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Ползание по твердой и мягкой дорожкам.   </w:t>
            </w:r>
          </w:p>
          <w:p w:rsidR="005C2E09" w:rsidRPr="005C2E09" w:rsidRDefault="005C2E09" w:rsidP="005C2E09">
            <w:p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Зашагивания</w:t>
            </w:r>
            <w:proofErr w:type="spellEnd"/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низкую скамейку и спрыгивания с приземлением на две ноги</w:t>
            </w: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«Лохматый пес 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«малой подвижности «Прятки»</w:t>
            </w:r>
          </w:p>
          <w:p w:rsidR="005C2E09" w:rsidRPr="005C2E09" w:rsidRDefault="005C2E09" w:rsidP="005C2E0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2E09" w:rsidRPr="005C2E09" w:rsidTr="0000780B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E09" w:rsidRPr="005C2E09" w:rsidRDefault="005C2E09" w:rsidP="005C2E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неделя/ </w:t>
            </w:r>
            <w:r w:rsidRPr="005C2E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Мой на чем ездят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Общеразвивающие:</w:t>
            </w:r>
            <w:r w:rsidRPr="005C2E09">
              <w:rPr>
                <w:rFonts w:ascii="Times New Roman" w:eastAsia="Calibri" w:hAnsi="Times New Roman" w:cs="Times New Roman"/>
                <w:sz w:val="18"/>
                <w:szCs w:val="18"/>
              </w:rPr>
              <w:t>Учить</w:t>
            </w:r>
            <w:proofErr w:type="spellEnd"/>
            <w:r w:rsidRPr="005C2E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двигаться, сохраняя направление. Выполнять действия в разных условиях. Развивать внимание, умение действовать в коллективе. Закреплять представления о цвете, форме предмета. Вызывать чувство радости от общения со взрослым и сверстниками.</w:t>
            </w:r>
          </w:p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Коррекционные: Сопряжение движений с восклицаниями, словами словосочетаниями.</w:t>
            </w:r>
          </w:p>
          <w:p w:rsidR="005C2E09" w:rsidRPr="005C2E09" w:rsidRDefault="005C2E09" w:rsidP="005C2E0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C2E09" w:rsidRPr="005C2E09" w:rsidRDefault="005C2E09" w:rsidP="005C2E0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E09">
              <w:rPr>
                <w:rFonts w:ascii="Times New Roman" w:eastAsia="Calibri" w:hAnsi="Times New Roman" w:cs="Times New Roman"/>
                <w:sz w:val="18"/>
                <w:szCs w:val="18"/>
              </w:rPr>
              <w:t>Ходьба в колонне по одному, перешагивая через препятствия. Бег от стены к стене. Бег с остановкой на сигнал «стоп!»</w:t>
            </w:r>
          </w:p>
          <w:p w:rsidR="005C2E09" w:rsidRPr="005C2E09" w:rsidRDefault="005C2E09" w:rsidP="005C2E09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E09">
              <w:rPr>
                <w:rFonts w:ascii="Times New Roman" w:eastAsia="Calibri" w:hAnsi="Times New Roman" w:cs="Times New Roman"/>
                <w:sz w:val="18"/>
                <w:szCs w:val="18"/>
              </w:rPr>
              <w:t>ОРУ «Машины»</w:t>
            </w:r>
          </w:p>
          <w:p w:rsidR="005C2E09" w:rsidRPr="005C2E09" w:rsidRDefault="005C2E09" w:rsidP="005C2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Прокатывание мяча друг другу и ловля его. Ползание по прямой, </w:t>
            </w:r>
            <w:proofErr w:type="spellStart"/>
            <w:r w:rsidRPr="005C2E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 w:rsidRPr="005C2E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через бревно.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«Паровоз»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«Автомобили едут в гараж» Ходьба друг за другом со звуковым сопровождением</w:t>
            </w:r>
          </w:p>
        </w:tc>
      </w:tr>
      <w:tr w:rsidR="005C2E09" w:rsidRPr="005C2E09" w:rsidTr="0000780B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E09" w:rsidRPr="005C2E09" w:rsidRDefault="005C2E09" w:rsidP="005C2E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неделя/ </w:t>
            </w:r>
            <w:r w:rsidRPr="005C2E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Моя семья. Члены семьи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76" w:lineRule="auto"/>
              <w:ind w:left="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E09">
              <w:rPr>
                <w:rFonts w:ascii="Times New Roman" w:eastAsia="Calibri" w:hAnsi="Times New Roman" w:cs="Times New Roman"/>
                <w:sz w:val="18"/>
                <w:szCs w:val="18"/>
              </w:rPr>
              <w:t>Ходьба в колонне по одному, толкая перед собой коляску, тележку по дороге небольшой ширины.</w:t>
            </w:r>
          </w:p>
          <w:p w:rsidR="005C2E09" w:rsidRPr="005C2E09" w:rsidRDefault="005C2E09" w:rsidP="005C2E09">
            <w:pPr>
              <w:spacing w:after="0" w:line="276" w:lineRule="auto"/>
              <w:ind w:left="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E09">
              <w:rPr>
                <w:rFonts w:ascii="Times New Roman" w:eastAsia="Calibri" w:hAnsi="Times New Roman" w:cs="Times New Roman"/>
                <w:sz w:val="18"/>
                <w:szCs w:val="18"/>
              </w:rPr>
              <w:t>Ходьба и бег врассыпную в чередовании.</w:t>
            </w:r>
          </w:p>
          <w:p w:rsidR="005C2E09" w:rsidRPr="005C2E09" w:rsidRDefault="005C2E09" w:rsidP="005C2E09">
            <w:pPr>
              <w:spacing w:after="0" w:line="276" w:lineRule="auto"/>
              <w:ind w:left="1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76" w:lineRule="auto"/>
              <w:ind w:left="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E09">
              <w:rPr>
                <w:rFonts w:ascii="Times New Roman" w:eastAsia="Calibri" w:hAnsi="Times New Roman" w:cs="Times New Roman"/>
                <w:sz w:val="18"/>
                <w:szCs w:val="18"/>
              </w:rPr>
              <w:t>ОРУ «Машины»</w:t>
            </w:r>
          </w:p>
          <w:p w:rsidR="005C2E09" w:rsidRPr="005C2E09" w:rsidRDefault="005C2E09" w:rsidP="005C2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Прокатывание мячей в прямом направлении друг другу</w:t>
            </w: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Толкание мяча ногой в ворота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«Карусели»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с речевым сопровождением «Я пеку -пеку»</w:t>
            </w:r>
          </w:p>
          <w:p w:rsidR="005C2E09" w:rsidRPr="005C2E09" w:rsidRDefault="005C2E09" w:rsidP="005C2E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C2E09" w:rsidRPr="005C2E09" w:rsidRDefault="005C2E09" w:rsidP="005C2E09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</w:pPr>
    </w:p>
    <w:p w:rsidR="005C2E09" w:rsidRPr="005C2E09" w:rsidRDefault="005C2E09" w:rsidP="005C2E09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</w:pPr>
    </w:p>
    <w:p w:rsidR="005C2E09" w:rsidRPr="005C2E09" w:rsidRDefault="005C2E09" w:rsidP="005C2E09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</w:pPr>
    </w:p>
    <w:p w:rsidR="005C2E09" w:rsidRPr="005C2E09" w:rsidRDefault="005C2E09" w:rsidP="005C2E09">
      <w:pPr>
        <w:spacing w:after="200" w:line="276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ru-RU"/>
        </w:rPr>
      </w:pPr>
    </w:p>
    <w:p w:rsidR="005C2E09" w:rsidRPr="005C2E09" w:rsidRDefault="005C2E09" w:rsidP="005C2E0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2E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МАРТ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108"/>
        <w:gridCol w:w="2551"/>
        <w:gridCol w:w="1558"/>
        <w:gridCol w:w="2692"/>
        <w:gridCol w:w="1706"/>
        <w:gridCol w:w="1418"/>
      </w:tblGrid>
      <w:tr w:rsidR="005C2E09" w:rsidRPr="005C2E09" w:rsidTr="0000780B">
        <w:trPr>
          <w:cantSplit/>
          <w:trHeight w:val="3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5C2E09" w:rsidRPr="005C2E09" w:rsidRDefault="005C2E09" w:rsidP="005C2E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5C2E09" w:rsidRPr="005C2E09" w:rsidTr="0000780B">
        <w:trPr>
          <w:cantSplit/>
          <w:trHeight w:val="55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движения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2E09" w:rsidRPr="005C2E09" w:rsidTr="0000780B">
        <w:trPr>
          <w:cantSplit/>
          <w:trHeight w:val="17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E09" w:rsidRPr="005C2E09" w:rsidRDefault="005C2E09" w:rsidP="005C2E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неделя/ </w:t>
            </w:r>
            <w:r w:rsidRPr="005C2E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Вот какая мама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tabs>
                <w:tab w:val="left" w:pos="1107"/>
              </w:tabs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Общеразвивающие:</w:t>
            </w:r>
            <w:r w:rsidRPr="005C2E09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Совершенствовать</w:t>
            </w:r>
            <w:proofErr w:type="spellEnd"/>
            <w:r w:rsidRPr="005C2E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ходьбу и бег. Упражнять в ползании по доске, в бросании мяча вдаль двумя руками способом из-за головы.</w:t>
            </w:r>
          </w:p>
          <w:p w:rsidR="005C2E09" w:rsidRPr="005C2E09" w:rsidRDefault="005C2E09" w:rsidP="005C2E09">
            <w:pPr>
              <w:tabs>
                <w:tab w:val="left" w:pos="1107"/>
              </w:tabs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E09">
              <w:rPr>
                <w:rFonts w:ascii="Times New Roman" w:eastAsia="Calibri" w:hAnsi="Times New Roman" w:cs="Times New Roman"/>
                <w:sz w:val="18"/>
                <w:szCs w:val="18"/>
              </w:rPr>
              <w:t>Воспитывать ловкость, смелость, самостоятельность.</w:t>
            </w:r>
          </w:p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Коррекционные: Сопряжение движений с восклицаниями, словами, словосочетаниями.</w:t>
            </w:r>
          </w:p>
          <w:p w:rsidR="005C2E09" w:rsidRPr="005C2E09" w:rsidRDefault="005C2E09" w:rsidP="005C2E09">
            <w:pPr>
              <w:tabs>
                <w:tab w:val="left" w:pos="1107"/>
              </w:tabs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C2E09" w:rsidRPr="005C2E09" w:rsidRDefault="005C2E09" w:rsidP="005C2E09">
            <w:pPr>
              <w:tabs>
                <w:tab w:val="left" w:pos="1107"/>
              </w:tabs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Ходьба обычным шагом друг за другом, ходьба между предметами, расположенными в шахматном порядке. Бег между предметами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 «Матрешки»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- Ползание по наклонной доске</w:t>
            </w: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Забрасывание мяча на горку и залезание на горку и скатывание с мячом</w:t>
            </w: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E09">
              <w:rPr>
                <w:rFonts w:ascii="Times New Roman" w:eastAsia="Calibri" w:hAnsi="Times New Roman" w:cs="Times New Roman"/>
                <w:sz w:val="18"/>
                <w:szCs w:val="18"/>
              </w:rPr>
              <w:t>«Карусель»</w:t>
            </w:r>
            <w:r w:rsidRPr="005C2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с речевым сопровождением «Я пеку -пеку»</w:t>
            </w: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2E09" w:rsidRPr="005C2E09" w:rsidTr="0000780B">
        <w:trPr>
          <w:cantSplit/>
          <w:trHeight w:val="12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E09" w:rsidRPr="005C2E09" w:rsidRDefault="005C2E09" w:rsidP="005C2E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неделя/ </w:t>
            </w:r>
            <w:r w:rsidRPr="005C2E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мое тело</w:t>
            </w: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Ходьба обычным шагом друг за другом, ходьба между предметами, расположенными в шахматном порядке. Бег между предметами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 «Матрешки»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- Ползание по наклонной доске</w:t>
            </w: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Забрасывание мяча на горку и залезание на горку и скатывание с мячом</w:t>
            </w: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 кочкам»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с речевым </w:t>
            </w:r>
            <w:proofErr w:type="spellStart"/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сопр</w:t>
            </w:r>
            <w:proofErr w:type="spellEnd"/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. "Матрешки"</w:t>
            </w:r>
          </w:p>
        </w:tc>
      </w:tr>
      <w:tr w:rsidR="005C2E09" w:rsidRPr="005C2E09" w:rsidTr="0000780B">
        <w:trPr>
          <w:cantSplit/>
          <w:trHeight w:val="13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E09" w:rsidRPr="005C2E09" w:rsidRDefault="005C2E09" w:rsidP="005C2E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неделя/ </w:t>
            </w:r>
          </w:p>
          <w:p w:rsidR="005C2E09" w:rsidRPr="005C2E09" w:rsidRDefault="005C2E09" w:rsidP="005C2E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Наш дом и то что в нем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tabs>
                <w:tab w:val="left" w:pos="1107"/>
              </w:tabs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Общеразвивающие:</w:t>
            </w:r>
            <w:r w:rsidRPr="005C2E09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Совершенствовать</w:t>
            </w:r>
            <w:proofErr w:type="spellEnd"/>
            <w:r w:rsidRPr="005C2E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умение ходить, ползать, прыгать в разных </w:t>
            </w:r>
            <w:proofErr w:type="spellStart"/>
            <w:r w:rsidRPr="005C2E09">
              <w:rPr>
                <w:rFonts w:ascii="Times New Roman" w:eastAsia="Calibri" w:hAnsi="Times New Roman" w:cs="Times New Roman"/>
                <w:sz w:val="18"/>
                <w:szCs w:val="18"/>
              </w:rPr>
              <w:t>условиях.Формировать</w:t>
            </w:r>
            <w:proofErr w:type="spellEnd"/>
            <w:r w:rsidRPr="005C2E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чувство прекрасного и умение это замечать в окружающем.</w:t>
            </w:r>
          </w:p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Коррекционные: Сопряжение движений с восклицаниями, предложениями.</w:t>
            </w:r>
          </w:p>
          <w:p w:rsidR="005C2E09" w:rsidRPr="005C2E09" w:rsidRDefault="005C2E09" w:rsidP="005C2E09">
            <w:pPr>
              <w:tabs>
                <w:tab w:val="left" w:pos="1107"/>
              </w:tabs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C2E09" w:rsidRPr="005C2E09" w:rsidRDefault="005C2E09" w:rsidP="005C2E09">
            <w:pPr>
              <w:tabs>
                <w:tab w:val="left" w:pos="1107"/>
              </w:tabs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E09">
              <w:rPr>
                <w:rFonts w:ascii="Times New Roman" w:eastAsia="Calibri" w:hAnsi="Times New Roman" w:cs="Times New Roman"/>
                <w:sz w:val="18"/>
                <w:szCs w:val="18"/>
              </w:rPr>
              <w:t>Ходьба по извилистой дорожке</w:t>
            </w:r>
          </w:p>
          <w:p w:rsidR="005C2E09" w:rsidRPr="005C2E09" w:rsidRDefault="005C2E09" w:rsidP="005C2E09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E09">
              <w:rPr>
                <w:rFonts w:ascii="Times New Roman" w:eastAsia="Calibri" w:hAnsi="Times New Roman" w:cs="Times New Roman"/>
                <w:sz w:val="18"/>
                <w:szCs w:val="18"/>
              </w:rPr>
              <w:t>Ходьба по мягкой дорожке</w:t>
            </w:r>
          </w:p>
          <w:p w:rsidR="005C2E09" w:rsidRPr="005C2E09" w:rsidRDefault="005C2E09" w:rsidP="005C2E09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E09">
              <w:rPr>
                <w:rFonts w:ascii="Times New Roman" w:eastAsia="Calibri" w:hAnsi="Times New Roman" w:cs="Times New Roman"/>
                <w:sz w:val="18"/>
                <w:szCs w:val="18"/>
              </w:rPr>
              <w:t>Ходьба по узкой дорожке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 с мячом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Ползание по мягкой дорожке</w:t>
            </w:r>
          </w:p>
          <w:p w:rsidR="005C2E09" w:rsidRPr="005C2E09" w:rsidRDefault="005C2E09" w:rsidP="005C2E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по классикам с продвижением вбок и вперед.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E09">
              <w:rPr>
                <w:rFonts w:ascii="Times New Roman" w:eastAsia="Calibri" w:hAnsi="Times New Roman" w:cs="Times New Roman"/>
                <w:sz w:val="18"/>
                <w:szCs w:val="18"/>
              </w:rPr>
              <w:t>«Карусель»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«Найди свой домик»</w:t>
            </w:r>
          </w:p>
        </w:tc>
      </w:tr>
      <w:tr w:rsidR="005C2E09" w:rsidRPr="005C2E09" w:rsidTr="0000780B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E09" w:rsidRPr="005C2E09" w:rsidRDefault="005C2E09" w:rsidP="005C2E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неделя/  </w:t>
            </w:r>
            <w:r w:rsidRPr="005C2E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кого мы встретили в лесу</w:t>
            </w: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tabs>
                <w:tab w:val="left" w:pos="1107"/>
              </w:tabs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76" w:lineRule="auto"/>
              <w:ind w:left="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E09">
              <w:rPr>
                <w:rFonts w:ascii="Times New Roman" w:eastAsia="Calibri" w:hAnsi="Times New Roman" w:cs="Times New Roman"/>
                <w:sz w:val="18"/>
                <w:szCs w:val="18"/>
              </w:rPr>
              <w:t>Ходьба по извилистой дорожке</w:t>
            </w:r>
          </w:p>
          <w:p w:rsidR="005C2E09" w:rsidRPr="005C2E09" w:rsidRDefault="005C2E09" w:rsidP="005C2E09">
            <w:pPr>
              <w:spacing w:after="0" w:line="276" w:lineRule="auto"/>
              <w:ind w:left="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E09">
              <w:rPr>
                <w:rFonts w:ascii="Times New Roman" w:eastAsia="Calibri" w:hAnsi="Times New Roman" w:cs="Times New Roman"/>
                <w:sz w:val="18"/>
                <w:szCs w:val="18"/>
              </w:rPr>
              <w:t>Ходьба по мягкой дорожке</w:t>
            </w:r>
          </w:p>
          <w:p w:rsidR="005C2E09" w:rsidRPr="005C2E09" w:rsidRDefault="005C2E09" w:rsidP="005C2E09">
            <w:pPr>
              <w:spacing w:after="0" w:line="276" w:lineRule="auto"/>
              <w:ind w:left="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E09">
              <w:rPr>
                <w:rFonts w:ascii="Times New Roman" w:eastAsia="Calibri" w:hAnsi="Times New Roman" w:cs="Times New Roman"/>
                <w:sz w:val="18"/>
                <w:szCs w:val="18"/>
              </w:rPr>
              <w:t>Ходьба по узкой дорожке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 с мячом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Ползание по мягкой дорожке</w:t>
            </w:r>
          </w:p>
          <w:p w:rsidR="005C2E09" w:rsidRPr="005C2E09" w:rsidRDefault="005C2E09" w:rsidP="005C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по классикам с продвижением вбок и вперед.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9" w:rsidRPr="005C2E09" w:rsidRDefault="005C2E09" w:rsidP="005C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 кочкам»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09" w:rsidRPr="005C2E09" w:rsidRDefault="005C2E09" w:rsidP="005C2E09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E09">
              <w:rPr>
                <w:rFonts w:ascii="Times New Roman" w:eastAsia="Calibri" w:hAnsi="Times New Roman" w:cs="Times New Roman"/>
                <w:sz w:val="20"/>
                <w:szCs w:val="20"/>
              </w:rPr>
              <w:t>«Найди свой домик»</w:t>
            </w:r>
          </w:p>
        </w:tc>
      </w:tr>
    </w:tbl>
    <w:p w:rsidR="005C2E09" w:rsidRPr="005C2E09" w:rsidRDefault="005C2E09" w:rsidP="005C2E09">
      <w:pPr>
        <w:spacing w:after="200" w:line="276" w:lineRule="auto"/>
        <w:rPr>
          <w:rFonts w:ascii="Calibri" w:eastAsia="Calibri" w:hAnsi="Calibri" w:cs="Times New Roman"/>
        </w:rPr>
      </w:pPr>
      <w:r w:rsidRPr="005C2E09">
        <w:rPr>
          <w:rFonts w:ascii="Calibri" w:eastAsia="Calibri" w:hAnsi="Calibri" w:cs="Times New Roman"/>
        </w:rPr>
        <w:br w:type="page"/>
      </w:r>
    </w:p>
    <w:tbl>
      <w:tblPr>
        <w:tblW w:w="15309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9"/>
      </w:tblGrid>
      <w:tr w:rsidR="005C2E09" w:rsidRPr="005C2E09" w:rsidTr="0000780B">
        <w:trPr>
          <w:trHeight w:val="138"/>
        </w:trPr>
        <w:tc>
          <w:tcPr>
            <w:tcW w:w="15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E09" w:rsidRPr="005C2E09" w:rsidRDefault="005C2E09" w:rsidP="005C2E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АПРЕЛЬ</w:t>
            </w:r>
          </w:p>
          <w:tbl>
            <w:tblPr>
              <w:tblW w:w="15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0"/>
              <w:gridCol w:w="3545"/>
              <w:gridCol w:w="315"/>
              <w:gridCol w:w="3088"/>
              <w:gridCol w:w="172"/>
              <w:gridCol w:w="1671"/>
              <w:gridCol w:w="172"/>
              <w:gridCol w:w="2522"/>
              <w:gridCol w:w="313"/>
              <w:gridCol w:w="1134"/>
              <w:gridCol w:w="1134"/>
            </w:tblGrid>
            <w:tr w:rsidR="005C2E09" w:rsidRPr="005C2E09" w:rsidTr="0000780B">
              <w:trPr>
                <w:cantSplit/>
                <w:trHeight w:val="345"/>
              </w:trPr>
              <w:tc>
                <w:tcPr>
                  <w:tcW w:w="11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  <w:hideMark/>
                </w:tcPr>
                <w:p w:rsidR="005C2E09" w:rsidRPr="005C2E09" w:rsidRDefault="005C2E09" w:rsidP="005C2E09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Неделя</w:t>
                  </w:r>
                </w:p>
              </w:tc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E09" w:rsidRPr="005C2E09" w:rsidRDefault="005C2E09" w:rsidP="005C2E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Задачи</w:t>
                  </w:r>
                </w:p>
              </w:tc>
              <w:tc>
                <w:tcPr>
                  <w:tcW w:w="340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E09" w:rsidRPr="005C2E09" w:rsidRDefault="005C2E09" w:rsidP="005C2E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Вводная часть</w:t>
                  </w:r>
                </w:p>
              </w:tc>
              <w:tc>
                <w:tcPr>
                  <w:tcW w:w="598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E09" w:rsidRPr="005C2E09" w:rsidRDefault="005C2E09" w:rsidP="005C2E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Основная часть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E09" w:rsidRPr="005C2E09" w:rsidRDefault="005C2E09" w:rsidP="005C2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Заключительная часть</w:t>
                  </w:r>
                </w:p>
              </w:tc>
            </w:tr>
            <w:tr w:rsidR="005C2E09" w:rsidRPr="005C2E09" w:rsidTr="0000780B">
              <w:trPr>
                <w:cantSplit/>
                <w:trHeight w:val="963"/>
              </w:trPr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E09" w:rsidRPr="005C2E09" w:rsidRDefault="005C2E09" w:rsidP="005C2E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Общеразвивающие</w:t>
                  </w:r>
                </w:p>
                <w:p w:rsidR="005C2E09" w:rsidRPr="005C2E09" w:rsidRDefault="005C2E09" w:rsidP="005C2E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упражнения (ОРУ)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E09" w:rsidRPr="005C2E09" w:rsidRDefault="005C2E09" w:rsidP="005C2E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Основные движения</w:t>
                  </w:r>
                </w:p>
              </w:tc>
              <w:tc>
                <w:tcPr>
                  <w:tcW w:w="14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E09" w:rsidRPr="005C2E09" w:rsidRDefault="005C2E09" w:rsidP="005C2E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Подвижные игры</w:t>
                  </w:r>
                </w:p>
                <w:p w:rsidR="005C2E09" w:rsidRPr="005C2E09" w:rsidRDefault="005C2E09" w:rsidP="005C2E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(ПИ)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2E09" w:rsidRPr="005C2E09" w:rsidTr="0000780B">
              <w:trPr>
                <w:cantSplit/>
                <w:trHeight w:val="2317"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5C2E09" w:rsidRPr="005C2E09" w:rsidRDefault="005C2E09" w:rsidP="005C2E09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I</w:t>
                  </w:r>
                  <w:r w:rsidRPr="005C2E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неделя/  Ч</w:t>
                  </w:r>
                  <w:r w:rsidRPr="005C2E0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то мы едим?</w:t>
                  </w:r>
                </w:p>
              </w:tc>
              <w:tc>
                <w:tcPr>
                  <w:tcW w:w="38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C2E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Общеразвивающие:</w:t>
                  </w:r>
                  <w:r w:rsidRPr="005C2E0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Совершенствовать</w:t>
                  </w:r>
                  <w:proofErr w:type="spellEnd"/>
                  <w:r w:rsidRPr="005C2E0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ходьбу и бег. Закреплять умение соразмерять высоту шага с высотой препятствия, ходить по бревну, подлезать под низко опущенное препятствие. Развивать равновесие, ловкость.</w:t>
                  </w:r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Формировать умения взаимодействовать с взрослым и сверстниками</w:t>
                  </w:r>
                </w:p>
                <w:p w:rsidR="005C2E09" w:rsidRPr="005C2E09" w:rsidRDefault="005C2E09" w:rsidP="005C2E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Коррекционные: Сопряжение движений с восклицаниями, предложениями.</w:t>
                  </w:r>
                </w:p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5C2E09" w:rsidRPr="005C2E09" w:rsidRDefault="005C2E09" w:rsidP="005C2E09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Ходьба в колонне по одному, перешагивая через препятствия. Бег от стены к стене. Бег с остановкой на сигнал «стоп!»</w:t>
                  </w:r>
                </w:p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ОРУ «Каравай-каравай»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«Позвони в колокольчик»-подпрыгивания вверх</w:t>
                  </w:r>
                </w:p>
                <w:p w:rsidR="005C2E09" w:rsidRPr="005C2E09" w:rsidRDefault="005C2E09" w:rsidP="005C2E09">
                  <w:pPr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Зашагивания</w:t>
                  </w:r>
                  <w:proofErr w:type="spellEnd"/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на низкую скамейку и спрыгивания с приземлением на две ноги</w:t>
                  </w:r>
                </w:p>
                <w:p w:rsidR="005C2E09" w:rsidRPr="005C2E09" w:rsidRDefault="005C2E09" w:rsidP="005C2E09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Прыжки попеременно на одной и другой ноге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«Карусель»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Игра с речевым сопровождением «Я пеку -пеку»</w:t>
                  </w:r>
                </w:p>
              </w:tc>
            </w:tr>
            <w:tr w:rsidR="005C2E09" w:rsidRPr="005C2E09" w:rsidTr="0000780B">
              <w:trPr>
                <w:cantSplit/>
                <w:trHeight w:val="1437"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5C2E09" w:rsidRPr="005C2E09" w:rsidRDefault="005C2E09" w:rsidP="005C2E09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II</w:t>
                  </w:r>
                  <w:r w:rsidRPr="005C2E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неделя/ </w:t>
                  </w:r>
                  <w:r w:rsidRPr="005C2E0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Какая посуда нам нужна?</w:t>
                  </w:r>
                </w:p>
              </w:tc>
              <w:tc>
                <w:tcPr>
                  <w:tcW w:w="38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Ходьба в колонне по одному, перешагивая через препятствия. Бег от стены к стене. Бег с остановкой на сигнал «стоп!»</w:t>
                  </w:r>
                </w:p>
                <w:p w:rsidR="005C2E09" w:rsidRPr="005C2E09" w:rsidRDefault="005C2E09" w:rsidP="005C2E09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ОРУ «Каравай-каравай»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«Позвони в колокольчик»-подпрыгивания вверх</w:t>
                  </w:r>
                </w:p>
                <w:p w:rsidR="005C2E09" w:rsidRPr="005C2E09" w:rsidRDefault="005C2E09" w:rsidP="005C2E09">
                  <w:pPr>
                    <w:shd w:val="clear" w:color="auto" w:fill="FFFFFF"/>
                    <w:tabs>
                      <w:tab w:val="left" w:pos="658"/>
                    </w:tabs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Зашагивания</w:t>
                  </w:r>
                  <w:proofErr w:type="spellEnd"/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на низкую скамейку и спрыгивания с приземлением на две ноги</w:t>
                  </w:r>
                </w:p>
                <w:p w:rsidR="005C2E09" w:rsidRPr="005C2E09" w:rsidRDefault="005C2E09" w:rsidP="005C2E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Прыжки попеременно на одной и другой ноге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«Карусель»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Игра с речевым сопровождением «Посуда»</w:t>
                  </w:r>
                </w:p>
              </w:tc>
            </w:tr>
            <w:tr w:rsidR="005C2E09" w:rsidRPr="005C2E09" w:rsidTr="0000780B">
              <w:trPr>
                <w:cantSplit/>
                <w:trHeight w:val="1904"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5C2E09" w:rsidRPr="005C2E09" w:rsidRDefault="005C2E09" w:rsidP="005C2E09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III</w:t>
                  </w:r>
                  <w:r w:rsidRPr="005C2E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неделя</w:t>
                  </w:r>
                  <w:r w:rsidRPr="005C2E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 xml:space="preserve">/ </w:t>
                  </w:r>
                  <w:r w:rsidRPr="005C2E0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весенние прогулки</w:t>
                  </w:r>
                </w:p>
              </w:tc>
              <w:tc>
                <w:tcPr>
                  <w:tcW w:w="38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C2E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Общеразвивающие:</w:t>
                  </w:r>
                  <w:r w:rsidRPr="005C2E0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Совершенствовать</w:t>
                  </w:r>
                  <w:proofErr w:type="spellEnd"/>
                  <w:r w:rsidRPr="005C2E0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ходьбу и бег. Закреплять умение соразмерять высоту шага с высотой препятствия, ходить по бревну, подлезать под низко опущенное препятствие. Развивать равновесие, ловкость.</w:t>
                  </w:r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Формировать умения взаимодействовать с взрослым и сверстниками</w:t>
                  </w:r>
                </w:p>
                <w:p w:rsidR="005C2E09" w:rsidRPr="005C2E09" w:rsidRDefault="005C2E09" w:rsidP="005C2E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Коррекционные: Сопряжение движений с восклицаниями, предложениями.</w:t>
                  </w:r>
                </w:p>
                <w:p w:rsidR="005C2E09" w:rsidRPr="005C2E09" w:rsidRDefault="005C2E09" w:rsidP="005C2E09">
                  <w:pPr>
                    <w:spacing w:after="200" w:line="276" w:lineRule="auto"/>
                    <w:rPr>
                      <w:rFonts w:ascii="Calibri" w:eastAsia="Calibri" w:hAnsi="Calibri" w:cs="Times New Roman"/>
                      <w:bCs/>
                      <w:sz w:val="24"/>
                      <w:szCs w:val="24"/>
                    </w:rPr>
                  </w:pPr>
                </w:p>
                <w:p w:rsidR="005C2E09" w:rsidRPr="005C2E09" w:rsidRDefault="005C2E09" w:rsidP="005C2E09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Ходьба друг за другом. Игровое упражнение «Ноги большие и маленькие»</w:t>
                  </w:r>
                </w:p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Ходьба с перешагиванием через предметы (5-6 предметов)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ОРУ «Солнышко лучистое»</w:t>
                  </w:r>
                </w:p>
                <w:p w:rsidR="005C2E09" w:rsidRPr="005C2E09" w:rsidRDefault="005C2E09" w:rsidP="005C2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Ходьба по бревну</w:t>
                  </w:r>
                </w:p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Ползание и </w:t>
                  </w:r>
                  <w:proofErr w:type="spellStart"/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подлезание</w:t>
                  </w:r>
                  <w:proofErr w:type="spellEnd"/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под низкое препятствие с шариком</w:t>
                  </w:r>
                </w:p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Подвижная игра «Солнышко и дождик». </w:t>
                  </w:r>
                </w:p>
                <w:p w:rsidR="005C2E09" w:rsidRPr="005C2E09" w:rsidRDefault="005C2E09" w:rsidP="005C2E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Игра «Найдем лягушонка».</w:t>
                  </w:r>
                </w:p>
              </w:tc>
            </w:tr>
            <w:tr w:rsidR="005C2E09" w:rsidRPr="005C2E09" w:rsidTr="0000780B">
              <w:trPr>
                <w:cantSplit/>
                <w:trHeight w:val="1134"/>
              </w:trPr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5C2E09" w:rsidRPr="005C2E09" w:rsidRDefault="005C2E09" w:rsidP="005C2E09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 xml:space="preserve">IV  </w:t>
                  </w:r>
                  <w:r w:rsidRPr="005C2E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неделя</w:t>
                  </w:r>
                  <w:r w:rsidRPr="005C2E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 xml:space="preserve">/ </w:t>
                  </w:r>
                  <w:r w:rsidRPr="005C2E0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первые цветы</w:t>
                  </w:r>
                </w:p>
              </w:tc>
              <w:tc>
                <w:tcPr>
                  <w:tcW w:w="386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spacing w:after="0" w:line="276" w:lineRule="auto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Ходьба в колонне по одному; по сигналу воспитателя: «Жуки полетели!» - дети разбегаются врассыпную по залу. На сигнал: «Жуки отдыхают!» - дети ложатся на спин двигают руками и ногами, как бы шевелят лапками.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ОРУ «Солнышко лучистое»</w:t>
                  </w:r>
                </w:p>
                <w:p w:rsidR="005C2E09" w:rsidRPr="005C2E09" w:rsidRDefault="005C2E09" w:rsidP="005C2E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Подвижная игра. «Найди свой цветок».</w:t>
                  </w:r>
                </w:p>
                <w:p w:rsidR="005C2E09" w:rsidRPr="005C2E09" w:rsidRDefault="005C2E09" w:rsidP="005C2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Игра «Найдем лягушонка».</w:t>
                  </w:r>
                </w:p>
              </w:tc>
            </w:tr>
          </w:tbl>
          <w:p w:rsidR="005C2E09" w:rsidRPr="005C2E09" w:rsidRDefault="005C2E09" w:rsidP="005C2E09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МАЙ</w:t>
            </w:r>
          </w:p>
          <w:tbl>
            <w:tblPr>
              <w:tblW w:w="15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8"/>
              <w:gridCol w:w="3260"/>
              <w:gridCol w:w="2519"/>
              <w:gridCol w:w="1734"/>
              <w:gridCol w:w="2857"/>
              <w:gridCol w:w="1820"/>
              <w:gridCol w:w="435"/>
              <w:gridCol w:w="983"/>
            </w:tblGrid>
            <w:tr w:rsidR="005C2E09" w:rsidRPr="005C2E09" w:rsidTr="0000780B">
              <w:trPr>
                <w:cantSplit/>
                <w:trHeight w:val="345"/>
              </w:trPr>
              <w:tc>
                <w:tcPr>
                  <w:tcW w:w="1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btLr"/>
                  <w:hideMark/>
                </w:tcPr>
                <w:p w:rsidR="005C2E09" w:rsidRPr="005C2E09" w:rsidRDefault="005C2E09" w:rsidP="005C2E09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Неделя</w:t>
                  </w:r>
                  <w:r w:rsidRPr="005C2E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/</w:t>
                  </w:r>
                  <w:r w:rsidRPr="005C2E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недели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E09" w:rsidRPr="005C2E09" w:rsidRDefault="005C2E09" w:rsidP="005C2E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Задачи</w:t>
                  </w:r>
                </w:p>
              </w:tc>
              <w:tc>
                <w:tcPr>
                  <w:tcW w:w="25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E09" w:rsidRPr="005C2E09" w:rsidRDefault="005C2E09" w:rsidP="005C2E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Вводная часть</w:t>
                  </w:r>
                </w:p>
              </w:tc>
              <w:tc>
                <w:tcPr>
                  <w:tcW w:w="68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E09" w:rsidRPr="005C2E09" w:rsidRDefault="005C2E09" w:rsidP="005C2E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Основная часть</w:t>
                  </w:r>
                </w:p>
              </w:tc>
              <w:tc>
                <w:tcPr>
                  <w:tcW w:w="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E09" w:rsidRPr="005C2E09" w:rsidRDefault="005C2E09" w:rsidP="005C2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Заключительная часть</w:t>
                  </w:r>
                </w:p>
              </w:tc>
            </w:tr>
            <w:tr w:rsidR="005C2E09" w:rsidRPr="005C2E09" w:rsidTr="0000780B">
              <w:trPr>
                <w:cantSplit/>
                <w:trHeight w:val="963"/>
              </w:trPr>
              <w:tc>
                <w:tcPr>
                  <w:tcW w:w="158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E09" w:rsidRPr="005C2E09" w:rsidRDefault="005C2E09" w:rsidP="005C2E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Общеразвивающие</w:t>
                  </w:r>
                </w:p>
                <w:p w:rsidR="005C2E09" w:rsidRPr="005C2E09" w:rsidRDefault="005C2E09" w:rsidP="005C2E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упражнения (ОРУ)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E09" w:rsidRPr="005C2E09" w:rsidRDefault="005C2E09" w:rsidP="005C2E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Основные движения</w:t>
                  </w:r>
                </w:p>
              </w:tc>
              <w:tc>
                <w:tcPr>
                  <w:tcW w:w="22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E09" w:rsidRPr="005C2E09" w:rsidRDefault="005C2E09" w:rsidP="005C2E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Подвижные игры</w:t>
                  </w:r>
                </w:p>
                <w:p w:rsidR="005C2E09" w:rsidRPr="005C2E09" w:rsidRDefault="005C2E09" w:rsidP="005C2E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(ПИ)</w:t>
                  </w:r>
                </w:p>
              </w:tc>
              <w:tc>
                <w:tcPr>
                  <w:tcW w:w="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2E09" w:rsidRPr="005C2E09" w:rsidTr="0000780B">
              <w:trPr>
                <w:cantSplit/>
                <w:trHeight w:val="1716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5C2E09" w:rsidRPr="005C2E09" w:rsidRDefault="005C2E09" w:rsidP="005C2E09">
                  <w:pPr>
                    <w:spacing w:after="0" w:line="276" w:lineRule="auto"/>
                    <w:rPr>
                      <w:rFonts w:ascii="Calibri" w:eastAsia="Calibri" w:hAnsi="Calibri" w:cs="Times New Roman"/>
                      <w:lang w:eastAsia="ru-RU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b/>
                      <w:lang w:val="en-US" w:eastAsia="ru-RU"/>
                    </w:rPr>
                    <w:t>I</w:t>
                  </w:r>
                  <w:r w:rsidRPr="005C2E09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 xml:space="preserve">  неделя/</w:t>
                  </w:r>
                  <w:r w:rsidRPr="005C2E09"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  <w:t>Лето. насекомые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C2E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Общеразвивающие:</w:t>
                  </w:r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Закреплять</w:t>
                  </w:r>
                  <w:proofErr w:type="spellEnd"/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умение ходить и бегать в разном темпе, бросать в горизонтальную цель, прыгать.</w:t>
                  </w:r>
                </w:p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Развивать ловкость, глазомер, внимание. Воспитывать интерес к выполняемым действиям.</w:t>
                  </w:r>
                </w:p>
                <w:p w:rsidR="005C2E09" w:rsidRPr="005C2E09" w:rsidRDefault="005C2E09" w:rsidP="005C2E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Коррекционные: Сопряжение движений с восклицаниями, предложениями.</w:t>
                  </w:r>
                </w:p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Ходьба в колонне по одному; по сигналу воспитателя: «Жуки полетели!» - дети разбегаются врассыпную по залу. На сигнал: «Жуки отдыхают!» - дети ложатся на спину двигают руками и ногами, как бы шевелят лапками.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ОРУ с мешочками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Бросание мешочков в горизонтальную цель. 3-4 раза</w:t>
                  </w:r>
                </w:p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Прыжки из обруча в обруч.</w:t>
                  </w:r>
                </w:p>
                <w:p w:rsidR="005C2E09" w:rsidRPr="005C2E09" w:rsidRDefault="005C2E09" w:rsidP="005C2E09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Подвижная игра. «Найди свой цветок».</w:t>
                  </w:r>
                </w:p>
                <w:p w:rsidR="005C2E09" w:rsidRPr="005C2E09" w:rsidRDefault="005C2E09" w:rsidP="005C2E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Игра малой подвижности «На окне в горшочке»</w:t>
                  </w:r>
                </w:p>
              </w:tc>
            </w:tr>
            <w:tr w:rsidR="005C2E09" w:rsidRPr="005C2E09" w:rsidTr="0000780B">
              <w:trPr>
                <w:cantSplit/>
                <w:trHeight w:val="124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5C2E09" w:rsidRPr="005C2E09" w:rsidRDefault="005C2E09" w:rsidP="005C2E09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II</w:t>
                  </w:r>
                  <w:r w:rsidRPr="005C2E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неделя/ </w:t>
                  </w:r>
                  <w:r w:rsidRPr="005C2E0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Лето. Цветы на лугу</w:t>
                  </w:r>
                </w:p>
              </w:tc>
              <w:tc>
                <w:tcPr>
                  <w:tcW w:w="32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ОРУ с мешочками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Бросание мешочков в горизонтальную цель. 3-4 раза</w:t>
                  </w:r>
                </w:p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Прыжки из обруча в обруч.</w:t>
                  </w:r>
                </w:p>
                <w:p w:rsidR="005C2E09" w:rsidRPr="005C2E09" w:rsidRDefault="005C2E09" w:rsidP="005C2E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Подвижная игра. «Найди свой цветок».</w:t>
                  </w:r>
                </w:p>
                <w:p w:rsidR="005C2E09" w:rsidRPr="005C2E09" w:rsidRDefault="005C2E09" w:rsidP="005C2E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E09" w:rsidRPr="005C2E09" w:rsidRDefault="005C2E09" w:rsidP="005C2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Игра малой подвижности «На окне в горшочке»</w:t>
                  </w:r>
                </w:p>
              </w:tc>
            </w:tr>
            <w:tr w:rsidR="005C2E09" w:rsidRPr="005C2E09" w:rsidTr="0000780B">
              <w:trPr>
                <w:cantSplit/>
                <w:trHeight w:val="1681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5C2E09" w:rsidRPr="005C2E09" w:rsidRDefault="005C2E09" w:rsidP="005C2E09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III</w:t>
                  </w:r>
                  <w:r w:rsidRPr="005C2E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неделя/ </w:t>
                  </w:r>
                  <w:r w:rsidRPr="005C2E0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Лето. Игры с водой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Упражнять в ходьбе в колонне по одному, в беге со сменой направления.</w:t>
                  </w:r>
                </w:p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Вызывать удовольствие от совместных действий.</w:t>
                  </w:r>
                </w:p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Упражнять в умении подпрыгивать на месте. Развивать внимание, ловкость.</w:t>
                  </w:r>
                </w:p>
                <w:p w:rsidR="005C2E09" w:rsidRPr="005C2E09" w:rsidRDefault="005C2E09" w:rsidP="005C2E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Коррекционные: Сопряжение движений с восклицаниями, предложениями.</w:t>
                  </w:r>
                </w:p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Ходьба друг за другом</w:t>
                  </w:r>
                </w:p>
                <w:p w:rsidR="005C2E09" w:rsidRPr="005C2E09" w:rsidRDefault="005C2E09" w:rsidP="005C2E09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Ходьба с перешагиванием через предметы (5-6 предметов)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ОРУ с мячом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Бросание мешочков в горизонтальную цель. 3-4 раза</w:t>
                  </w:r>
                </w:p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Прыжки из обруча в обруч на двух ногах и с одной ноги на другую.</w:t>
                  </w:r>
                </w:p>
                <w:p w:rsidR="005C2E09" w:rsidRPr="005C2E09" w:rsidRDefault="005C2E09" w:rsidP="005C2E09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Подвижная игра «Солнышко и дождик». </w:t>
                  </w:r>
                </w:p>
                <w:p w:rsidR="005C2E09" w:rsidRPr="005C2E09" w:rsidRDefault="005C2E09" w:rsidP="005C2E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Ходьба «Паровозиком».</w:t>
                  </w:r>
                </w:p>
              </w:tc>
            </w:tr>
            <w:tr w:rsidR="005C2E09" w:rsidRPr="005C2E09" w:rsidTr="0000780B">
              <w:trPr>
                <w:cantSplit/>
                <w:trHeight w:val="113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5C2E09" w:rsidRPr="005C2E09" w:rsidRDefault="005C2E09" w:rsidP="005C2E09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IV</w:t>
                  </w:r>
                  <w:r w:rsidRPr="005C2E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неделя/ </w:t>
                  </w:r>
                  <w:r w:rsidRPr="005C2E0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Летние праздники и забавы</w:t>
                  </w:r>
                </w:p>
              </w:tc>
              <w:tc>
                <w:tcPr>
                  <w:tcW w:w="32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spacing w:after="0" w:line="276" w:lineRule="auto"/>
                    <w:ind w:left="12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Игровое упражнение «Ноги большие и маленькие»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2E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ОРУ с мячом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Бросание мешочков в горизонтальную цель. 3-4 раза</w:t>
                  </w:r>
                </w:p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Прыжки из обруча в обруч на двух ногах и с одной ноги на другую.</w:t>
                  </w:r>
                </w:p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2E09" w:rsidRPr="005C2E09" w:rsidRDefault="005C2E09" w:rsidP="005C2E09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Подвижная игра «Солнышко и дождик». </w:t>
                  </w:r>
                </w:p>
                <w:p w:rsidR="005C2E09" w:rsidRPr="005C2E09" w:rsidRDefault="005C2E09" w:rsidP="005C2E09">
                  <w:pPr>
                    <w:spacing w:after="0" w:line="276" w:lineRule="auto"/>
                    <w:ind w:left="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2E09" w:rsidRPr="005C2E09" w:rsidRDefault="005C2E09" w:rsidP="005C2E09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C2E0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Ходьба «Паровозиком».</w:t>
                  </w:r>
                </w:p>
              </w:tc>
            </w:tr>
            <w:tr w:rsidR="005C2E09" w:rsidRPr="005C2E09" w:rsidTr="0000780B">
              <w:trPr>
                <w:trHeight w:val="138"/>
              </w:trPr>
              <w:tc>
                <w:tcPr>
                  <w:tcW w:w="15196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C2E09" w:rsidRPr="005C2E09" w:rsidRDefault="005C2E09" w:rsidP="005C2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C2E09" w:rsidRPr="005C2E09" w:rsidRDefault="005C2E09" w:rsidP="005C2E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C2E09" w:rsidRPr="005C2E09" w:rsidRDefault="005C2E09" w:rsidP="005C2E09">
      <w:pPr>
        <w:spacing w:after="200" w:line="276" w:lineRule="auto"/>
        <w:rPr>
          <w:rFonts w:ascii="Calibri" w:eastAsia="Calibri" w:hAnsi="Calibri" w:cs="Times New Roman"/>
        </w:rPr>
      </w:pPr>
    </w:p>
    <w:sectPr w:rsidR="005C2E09" w:rsidRPr="005C2E09" w:rsidSect="00C05C49">
      <w:pgSz w:w="16838" w:h="11906" w:orient="landscape"/>
      <w:pgMar w:top="567" w:right="110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F3B"/>
    <w:rsid w:val="0017648F"/>
    <w:rsid w:val="001C2183"/>
    <w:rsid w:val="00303A01"/>
    <w:rsid w:val="00456CD9"/>
    <w:rsid w:val="005C2E09"/>
    <w:rsid w:val="00764675"/>
    <w:rsid w:val="007E2D99"/>
    <w:rsid w:val="00A36905"/>
    <w:rsid w:val="00B86B7A"/>
    <w:rsid w:val="00D05A18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2039"/>
  <w15:chartTrackingRefBased/>
  <w15:docId w15:val="{BB94067F-3BC1-48D8-BD24-A9CA03C4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metod-main</cp:lastModifiedBy>
  <cp:revision>4</cp:revision>
  <dcterms:created xsi:type="dcterms:W3CDTF">2021-09-07T15:08:00Z</dcterms:created>
  <dcterms:modified xsi:type="dcterms:W3CDTF">2021-10-12T12:23:00Z</dcterms:modified>
</cp:coreProperties>
</file>